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2AF5" w14:textId="77777777" w:rsidR="0078191A" w:rsidRPr="0023409A" w:rsidRDefault="0078191A" w:rsidP="0078191A">
      <w:pPr>
        <w:jc w:val="right"/>
        <w:rPr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00"/>
      </w:tblGrid>
      <w:tr w:rsidR="0078191A" w:rsidRPr="0023409A" w14:paraId="6825B8BB" w14:textId="77777777" w:rsidTr="0078191A">
        <w:trPr>
          <w:cantSplit/>
          <w:jc w:val="center"/>
        </w:trPr>
        <w:tc>
          <w:tcPr>
            <w:tcW w:w="3600" w:type="dxa"/>
          </w:tcPr>
          <w:p w14:paraId="0D90CA3B" w14:textId="77777777" w:rsidR="0078191A" w:rsidRPr="0023409A" w:rsidRDefault="0078191A" w:rsidP="0078191A">
            <w:pPr>
              <w:spacing w:line="276" w:lineRule="auto"/>
              <w:jc w:val="center"/>
              <w:rPr>
                <w:b/>
                <w:bCs/>
              </w:rPr>
            </w:pPr>
            <w:r w:rsidRPr="0023409A">
              <w:rPr>
                <w:b/>
                <w:bCs/>
              </w:rPr>
              <w:t>Wydział</w:t>
            </w:r>
          </w:p>
          <w:p w14:paraId="06AAE904" w14:textId="77777777" w:rsidR="0078191A" w:rsidRPr="0023409A" w:rsidRDefault="0078191A" w:rsidP="0078191A">
            <w:pPr>
              <w:spacing w:line="276" w:lineRule="auto"/>
              <w:jc w:val="center"/>
            </w:pPr>
            <w:r w:rsidRPr="0023409A">
              <w:rPr>
                <w:b/>
                <w:bCs/>
              </w:rPr>
              <w:t xml:space="preserve">Kształtowania Środowiska </w:t>
            </w:r>
            <w:r>
              <w:rPr>
                <w:b/>
                <w:bCs/>
              </w:rPr>
              <w:br/>
            </w:r>
            <w:r w:rsidRPr="0023409A">
              <w:rPr>
                <w:b/>
                <w:bCs/>
              </w:rPr>
              <w:t>i Rolnictwa</w:t>
            </w:r>
          </w:p>
          <w:p w14:paraId="65B9FF0A" w14:textId="77777777" w:rsidR="0078191A" w:rsidRPr="0023409A" w:rsidRDefault="0078191A" w:rsidP="0078191A">
            <w:pPr>
              <w:spacing w:line="276" w:lineRule="auto"/>
              <w:jc w:val="center"/>
            </w:pPr>
            <w:r w:rsidRPr="0023409A">
              <w:t>Zachodniopomorski Uniwersytet Technologiczny w Szczecinie</w:t>
            </w:r>
          </w:p>
        </w:tc>
        <w:tc>
          <w:tcPr>
            <w:tcW w:w="5400" w:type="dxa"/>
          </w:tcPr>
          <w:p w14:paraId="2B7A1281" w14:textId="77777777" w:rsidR="0078191A" w:rsidRPr="0023409A" w:rsidRDefault="0078191A" w:rsidP="0078191A">
            <w:pPr>
              <w:spacing w:line="276" w:lineRule="auto"/>
              <w:jc w:val="center"/>
              <w:rPr>
                <w:b/>
                <w:bCs/>
              </w:rPr>
            </w:pPr>
            <w:r w:rsidRPr="0023409A">
              <w:rPr>
                <w:b/>
                <w:bCs/>
              </w:rPr>
              <w:t>NAZWA PROCEDURY:</w:t>
            </w:r>
          </w:p>
          <w:p w14:paraId="0524999C" w14:textId="1AAD23B7" w:rsidR="0078191A" w:rsidRPr="0023409A" w:rsidRDefault="0078191A" w:rsidP="0078191A">
            <w:pPr>
              <w:pStyle w:val="Nagwek4"/>
              <w:spacing w:line="276" w:lineRule="auto"/>
              <w:rPr>
                <w:b w:val="0"/>
              </w:rPr>
            </w:pPr>
            <w:r w:rsidRPr="0078191A">
              <w:rPr>
                <w:b w:val="0"/>
                <w:bCs w:val="0"/>
                <w:sz w:val="24"/>
                <w:szCs w:val="24"/>
              </w:rPr>
              <w:t>Procedura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8191A">
              <w:rPr>
                <w:b w:val="0"/>
                <w:bCs w:val="0"/>
                <w:sz w:val="24"/>
                <w:szCs w:val="24"/>
              </w:rPr>
              <w:t>układania rozkładów zajęć na dany semestr roku akademickiego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833269">
              <w:rPr>
                <w:b w:val="0"/>
                <w:bCs w:val="0"/>
                <w:sz w:val="24"/>
                <w:szCs w:val="24"/>
              </w:rPr>
              <w:t xml:space="preserve">na </w:t>
            </w:r>
            <w:r w:rsidRPr="0078191A">
              <w:rPr>
                <w:b w:val="0"/>
                <w:bCs w:val="0"/>
                <w:sz w:val="24"/>
                <w:szCs w:val="24"/>
              </w:rPr>
              <w:t>Wydzia</w:t>
            </w:r>
            <w:r w:rsidR="00833269">
              <w:rPr>
                <w:b w:val="0"/>
                <w:bCs w:val="0"/>
                <w:sz w:val="24"/>
                <w:szCs w:val="24"/>
              </w:rPr>
              <w:t>le</w:t>
            </w:r>
            <w:r w:rsidRPr="0078191A">
              <w:rPr>
                <w:b w:val="0"/>
                <w:bCs w:val="0"/>
                <w:sz w:val="24"/>
                <w:szCs w:val="24"/>
              </w:rPr>
              <w:t xml:space="preserve"> Kształtowania Środowiska i Rolnictwa</w:t>
            </w:r>
          </w:p>
        </w:tc>
      </w:tr>
      <w:tr w:rsidR="0078191A" w:rsidRPr="0023409A" w14:paraId="2B626385" w14:textId="77777777" w:rsidTr="0078191A">
        <w:trPr>
          <w:jc w:val="center"/>
        </w:trPr>
        <w:tc>
          <w:tcPr>
            <w:tcW w:w="9000" w:type="dxa"/>
            <w:gridSpan w:val="2"/>
          </w:tcPr>
          <w:p w14:paraId="0A2CCD95" w14:textId="77777777" w:rsidR="0078191A" w:rsidRPr="0023409A" w:rsidRDefault="0078191A" w:rsidP="0078191A">
            <w:pPr>
              <w:spacing w:line="276" w:lineRule="auto"/>
              <w:jc w:val="center"/>
              <w:rPr>
                <w:b/>
                <w:bCs/>
              </w:rPr>
            </w:pPr>
            <w:r w:rsidRPr="0023409A">
              <w:rPr>
                <w:b/>
                <w:bCs/>
              </w:rPr>
              <w:t>Numer procedury:</w:t>
            </w:r>
          </w:p>
          <w:p w14:paraId="73D772F7" w14:textId="77777777" w:rsidR="0078191A" w:rsidRPr="0023409A" w:rsidRDefault="0078191A" w:rsidP="0078191A">
            <w:pPr>
              <w:spacing w:line="276" w:lineRule="auto"/>
              <w:jc w:val="center"/>
            </w:pPr>
            <w:r w:rsidRPr="0023409A">
              <w:rPr>
                <w:bCs/>
                <w:szCs w:val="28"/>
              </w:rPr>
              <w:t>WKSiR_I</w:t>
            </w:r>
            <w:r>
              <w:rPr>
                <w:bCs/>
                <w:szCs w:val="28"/>
              </w:rPr>
              <w:t>I</w:t>
            </w:r>
            <w:r w:rsidRPr="0023409A">
              <w:rPr>
                <w:bCs/>
                <w:szCs w:val="28"/>
              </w:rPr>
              <w:t>_2.1</w:t>
            </w:r>
          </w:p>
        </w:tc>
      </w:tr>
      <w:tr w:rsidR="0078191A" w:rsidRPr="0023409A" w14:paraId="44AFBF0D" w14:textId="77777777" w:rsidTr="0078191A">
        <w:trPr>
          <w:jc w:val="center"/>
        </w:trPr>
        <w:tc>
          <w:tcPr>
            <w:tcW w:w="3600" w:type="dxa"/>
          </w:tcPr>
          <w:p w14:paraId="7890AD78" w14:textId="77777777" w:rsidR="0078191A" w:rsidRPr="004D1A8A" w:rsidRDefault="0078191A" w:rsidP="0078191A">
            <w:pPr>
              <w:spacing w:line="276" w:lineRule="auto"/>
              <w:jc w:val="center"/>
              <w:rPr>
                <w:b/>
                <w:bCs/>
              </w:rPr>
            </w:pPr>
            <w:r w:rsidRPr="004D1A8A">
              <w:rPr>
                <w:b/>
                <w:bCs/>
              </w:rPr>
              <w:t>OPRACOWANIE:</w:t>
            </w:r>
          </w:p>
          <w:p w14:paraId="615BD1B9" w14:textId="0908FA4D" w:rsidR="0078191A" w:rsidRPr="0023409A" w:rsidRDefault="0078191A" w:rsidP="0078191A">
            <w:pPr>
              <w:jc w:val="center"/>
            </w:pPr>
            <w:r w:rsidRPr="004D1A8A">
              <w:t xml:space="preserve">Prodziekan ds. </w:t>
            </w:r>
            <w:r w:rsidR="001E273A" w:rsidRPr="004D1A8A">
              <w:t>studen</w:t>
            </w:r>
            <w:r w:rsidR="0029324B" w:rsidRPr="004D1A8A">
              <w:t>ckich</w:t>
            </w:r>
            <w:r w:rsidR="001E273A" w:rsidRPr="004D1A8A">
              <w:t xml:space="preserve"> i </w:t>
            </w:r>
            <w:r w:rsidR="001E273A">
              <w:t>k</w:t>
            </w:r>
            <w:r w:rsidRPr="0023409A">
              <w:t xml:space="preserve">ształcenia </w:t>
            </w:r>
            <w:proofErr w:type="spellStart"/>
            <w:r w:rsidRPr="0023409A">
              <w:t>WKŚiR</w:t>
            </w:r>
            <w:proofErr w:type="spellEnd"/>
          </w:p>
        </w:tc>
        <w:tc>
          <w:tcPr>
            <w:tcW w:w="5400" w:type="dxa"/>
          </w:tcPr>
          <w:p w14:paraId="1A898D3C" w14:textId="77777777" w:rsidR="0078191A" w:rsidRPr="0023409A" w:rsidRDefault="0078191A" w:rsidP="0078191A">
            <w:pPr>
              <w:spacing w:line="276" w:lineRule="auto"/>
              <w:jc w:val="center"/>
              <w:rPr>
                <w:b/>
                <w:bCs/>
              </w:rPr>
            </w:pPr>
            <w:r w:rsidRPr="0023409A">
              <w:rPr>
                <w:b/>
                <w:bCs/>
              </w:rPr>
              <w:t>ZATWIERDZIŁ:</w:t>
            </w:r>
          </w:p>
          <w:p w14:paraId="29FC0746" w14:textId="77777777" w:rsidR="0078191A" w:rsidRPr="0023409A" w:rsidRDefault="0078191A" w:rsidP="0078191A">
            <w:pPr>
              <w:spacing w:line="276" w:lineRule="auto"/>
              <w:jc w:val="center"/>
            </w:pPr>
            <w:r w:rsidRPr="0023409A">
              <w:t>Dziekan</w:t>
            </w:r>
          </w:p>
        </w:tc>
      </w:tr>
    </w:tbl>
    <w:p w14:paraId="25413F86" w14:textId="77777777" w:rsidR="0078191A" w:rsidRDefault="0078191A" w:rsidP="0078191A">
      <w:pPr>
        <w:jc w:val="right"/>
        <w:rPr>
          <w:sz w:val="28"/>
          <w:szCs w:val="28"/>
        </w:rPr>
      </w:pPr>
    </w:p>
    <w:p w14:paraId="532EBD70" w14:textId="38CFBE80" w:rsidR="008278C3" w:rsidRDefault="003B231A" w:rsidP="009716CA">
      <w:pPr>
        <w:jc w:val="both"/>
      </w:pPr>
      <w:r w:rsidRPr="0078191A">
        <w:rPr>
          <w:b/>
        </w:rPr>
        <w:t>Podstawa prawna</w:t>
      </w:r>
      <w:r w:rsidRPr="0078191A">
        <w:t xml:space="preserve">: </w:t>
      </w:r>
    </w:p>
    <w:p w14:paraId="4BB05043" w14:textId="77777777" w:rsidR="00736FA9" w:rsidRPr="004D1A8A" w:rsidRDefault="00736FA9" w:rsidP="004D1A8A">
      <w:pPr>
        <w:numPr>
          <w:ilvl w:val="0"/>
          <w:numId w:val="17"/>
        </w:numPr>
        <w:jc w:val="both"/>
        <w:rPr>
          <w:sz w:val="20"/>
          <w:szCs w:val="20"/>
        </w:rPr>
      </w:pPr>
      <w:r w:rsidRPr="004D1A8A">
        <w:rPr>
          <w:sz w:val="20"/>
          <w:szCs w:val="20"/>
        </w:rPr>
        <w:t>Zarządzenie nr 125 Rektora ZUT z dnia 14 października 2021 r. w sprawie funkcjonowania Wewnętrznego Systemu Zapewniania Jakości Kształcenia w ZUT w Szczecinie.</w:t>
      </w:r>
    </w:p>
    <w:p w14:paraId="3E96E049" w14:textId="77777777" w:rsidR="0017270A" w:rsidRPr="004D1A8A" w:rsidRDefault="0017270A" w:rsidP="004D1A8A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 w:rsidRPr="004D1A8A">
        <w:rPr>
          <w:sz w:val="20"/>
          <w:szCs w:val="20"/>
        </w:rPr>
        <w:t>Uchwała nr 79 Senatu ZUT z dnia 24 kwietnia 2023 r. w sprawie Regulaminu studiów w Zachodniopomorskim Uniwersytecie Technologicznym w Szczecinie</w:t>
      </w:r>
    </w:p>
    <w:p w14:paraId="2C59F202" w14:textId="27B7D047" w:rsidR="006722E6" w:rsidRPr="004D1A8A" w:rsidRDefault="006722E6" w:rsidP="004D1A8A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 w:rsidRPr="004D1A8A">
        <w:rPr>
          <w:sz w:val="20"/>
          <w:szCs w:val="20"/>
        </w:rPr>
        <w:t>Zarządzenie nr 3 Rektora ZUT z dnia 13 stycznia 2022 r. zmieniające zarządzenie nr 54 Rektora ZUT z dnia 16 września 2019 r. w sprawie liczebności grup studenckich i doktoranckich</w:t>
      </w:r>
    </w:p>
    <w:p w14:paraId="07887F3C" w14:textId="240B52D5" w:rsidR="00B15160" w:rsidRPr="004D1A8A" w:rsidRDefault="0090607C" w:rsidP="004D1A8A">
      <w:pPr>
        <w:pStyle w:val="Akapitzlist"/>
        <w:numPr>
          <w:ilvl w:val="0"/>
          <w:numId w:val="17"/>
        </w:numPr>
        <w:jc w:val="both"/>
        <w:rPr>
          <w:sz w:val="20"/>
          <w:szCs w:val="20"/>
        </w:rPr>
      </w:pPr>
      <w:r w:rsidRPr="004D1A8A">
        <w:rPr>
          <w:sz w:val="20"/>
          <w:szCs w:val="20"/>
        </w:rPr>
        <w:t>Aktualnie o</w:t>
      </w:r>
      <w:r w:rsidR="00B15160" w:rsidRPr="004D1A8A">
        <w:rPr>
          <w:sz w:val="20"/>
          <w:szCs w:val="20"/>
        </w:rPr>
        <w:t>bowiązujące rozporządzenie Rektora ZUT w Szczecinie w sprawie harmonogramu organizacji roku akademickiego.</w:t>
      </w:r>
    </w:p>
    <w:p w14:paraId="3DDABFE4" w14:textId="74D4F148" w:rsidR="00733CEA" w:rsidRDefault="00733CEA" w:rsidP="009716CA">
      <w:pPr>
        <w:jc w:val="both"/>
      </w:pPr>
    </w:p>
    <w:p w14:paraId="52017BD7" w14:textId="77777777" w:rsidR="009716CA" w:rsidRDefault="009716CA" w:rsidP="000E4DBB">
      <w:pPr>
        <w:numPr>
          <w:ilvl w:val="0"/>
          <w:numId w:val="15"/>
        </w:numPr>
        <w:spacing w:line="276" w:lineRule="auto"/>
        <w:jc w:val="both"/>
      </w:pPr>
      <w:r>
        <w:t>Dziekan określa obsadę zajęć dydaktycznych na poszc</w:t>
      </w:r>
      <w:r w:rsidR="002B2D98">
        <w:t>zególnych kierunkach, formach i </w:t>
      </w:r>
      <w:r>
        <w:t xml:space="preserve">poziomach studiów w terminach: </w:t>
      </w:r>
    </w:p>
    <w:p w14:paraId="1DF8D939" w14:textId="77777777" w:rsidR="009716CA" w:rsidRDefault="009716CA" w:rsidP="000E4DBB">
      <w:pPr>
        <w:numPr>
          <w:ilvl w:val="0"/>
          <w:numId w:val="16"/>
        </w:numPr>
        <w:spacing w:line="276" w:lineRule="auto"/>
        <w:jc w:val="both"/>
      </w:pPr>
      <w:r>
        <w:t xml:space="preserve">na semestr zimowy </w:t>
      </w:r>
      <w:r w:rsidR="002B2D98">
        <w:t>–</w:t>
      </w:r>
      <w:r>
        <w:t xml:space="preserve"> do końca czerwca roku akademickiego poprzedzającego rozpoczęcie roku akademickiego,</w:t>
      </w:r>
    </w:p>
    <w:p w14:paraId="6EB22BAF" w14:textId="77777777" w:rsidR="009716CA" w:rsidRDefault="009716CA" w:rsidP="000E4DBB">
      <w:pPr>
        <w:numPr>
          <w:ilvl w:val="0"/>
          <w:numId w:val="16"/>
        </w:numPr>
        <w:spacing w:line="276" w:lineRule="auto"/>
        <w:jc w:val="both"/>
      </w:pPr>
      <w:r>
        <w:t xml:space="preserve">na semestr letni </w:t>
      </w:r>
      <w:r w:rsidR="002B2D98">
        <w:t>–</w:t>
      </w:r>
      <w:r>
        <w:t xml:space="preserve"> do końca października roku akademickiego. </w:t>
      </w:r>
    </w:p>
    <w:p w14:paraId="4442B975" w14:textId="77777777" w:rsidR="000E4DBB" w:rsidRDefault="000E4DBB" w:rsidP="000E4DBB">
      <w:pPr>
        <w:numPr>
          <w:ilvl w:val="0"/>
          <w:numId w:val="15"/>
        </w:numPr>
        <w:spacing w:line="276" w:lineRule="auto"/>
        <w:jc w:val="both"/>
      </w:pPr>
      <w:r>
        <w:t xml:space="preserve">Dziekan w terminach, o których mowa w pkt. 1, określa planowaną ilość i liczebność grup studenckich na podstawie aktualnego stanu studentów i ich statusu. </w:t>
      </w:r>
    </w:p>
    <w:p w14:paraId="4ED19219" w14:textId="77777777" w:rsidR="002B2D98" w:rsidRDefault="002B2D98" w:rsidP="000E4DBB">
      <w:pPr>
        <w:numPr>
          <w:ilvl w:val="0"/>
          <w:numId w:val="15"/>
        </w:numPr>
        <w:spacing w:line="276" w:lineRule="auto"/>
        <w:jc w:val="both"/>
      </w:pPr>
      <w:r>
        <w:t>Przypisanie osób odpowiedzialnych za prowadzenie zajęć dokonuje wyznaczony pracownik jednostki, w której realizowany jest dany przedmiot.</w:t>
      </w:r>
    </w:p>
    <w:p w14:paraId="58DEA5B1" w14:textId="645B127B" w:rsidR="009716CA" w:rsidRDefault="002B2D98" w:rsidP="000E4DBB">
      <w:pPr>
        <w:numPr>
          <w:ilvl w:val="0"/>
          <w:numId w:val="15"/>
        </w:numPr>
        <w:spacing w:line="276" w:lineRule="auto"/>
        <w:jc w:val="both"/>
      </w:pPr>
      <w:r>
        <w:t xml:space="preserve">Planista </w:t>
      </w:r>
      <w:r w:rsidR="009716CA">
        <w:t>na podstawie danych, o których mowa w pkt</w:t>
      </w:r>
      <w:r w:rsidR="004D1A8A">
        <w:t>.</w:t>
      </w:r>
      <w:r w:rsidR="009716CA">
        <w:t xml:space="preserve"> 1 i </w:t>
      </w:r>
      <w:r w:rsidR="000E4DBB">
        <w:t>2</w:t>
      </w:r>
      <w:r w:rsidR="009716CA">
        <w:t xml:space="preserve"> oraz na podstawie obowiązujących w danym roku akademickim programów nauczania i planów studiów oraz informacji o dokonanych przez studentów w p</w:t>
      </w:r>
      <w:r>
        <w:t>rocesach wyborów specjalności i </w:t>
      </w:r>
      <w:r w:rsidR="009716CA">
        <w:t xml:space="preserve">przedmiotów obieralnych, układa rozkład zajęć. </w:t>
      </w:r>
    </w:p>
    <w:p w14:paraId="7087649E" w14:textId="77777777" w:rsidR="009716CA" w:rsidRDefault="009716CA" w:rsidP="000E4DBB">
      <w:pPr>
        <w:numPr>
          <w:ilvl w:val="0"/>
          <w:numId w:val="15"/>
        </w:numPr>
        <w:spacing w:line="276" w:lineRule="auto"/>
        <w:jc w:val="both"/>
      </w:pPr>
      <w:r>
        <w:t xml:space="preserve">Informacja o zakończeniu układania planów przesyłana jest do pracowników Wydziału drogą </w:t>
      </w:r>
      <w:r w:rsidR="000E4DBB">
        <w:t>elektroniczną</w:t>
      </w:r>
      <w:r>
        <w:t>, przed rozpoczęciem zajęć dydaktycznych w danym semestrze roku akademickiego.</w:t>
      </w:r>
    </w:p>
    <w:p w14:paraId="152C0221" w14:textId="77777777" w:rsidR="009716CA" w:rsidRDefault="009716CA" w:rsidP="000E4DBB">
      <w:pPr>
        <w:numPr>
          <w:ilvl w:val="0"/>
          <w:numId w:val="15"/>
        </w:numPr>
        <w:spacing w:line="276" w:lineRule="auto"/>
        <w:jc w:val="both"/>
      </w:pPr>
      <w:r>
        <w:t>Pracownicy Wydziału sprawdzają w systemie e-dziekanat i dokonują weryfikacji</w:t>
      </w:r>
      <w:r w:rsidRPr="009716CA">
        <w:t xml:space="preserve"> swoich rozkładów zajęć</w:t>
      </w:r>
      <w:r w:rsidR="002B2D98">
        <w:t xml:space="preserve">, </w:t>
      </w:r>
      <w:r>
        <w:t xml:space="preserve">po czym następuje jego ewentualna korekta. </w:t>
      </w:r>
    </w:p>
    <w:p w14:paraId="545A61DC" w14:textId="77777777" w:rsidR="009716CA" w:rsidRDefault="009716CA" w:rsidP="000E4DBB">
      <w:pPr>
        <w:numPr>
          <w:ilvl w:val="0"/>
          <w:numId w:val="15"/>
        </w:numPr>
        <w:spacing w:line="276" w:lineRule="auto"/>
        <w:jc w:val="both"/>
      </w:pPr>
      <w:r>
        <w:t>Rozkłady za</w:t>
      </w:r>
      <w:r w:rsidR="002B2D98">
        <w:t xml:space="preserve">jęć są na bieżąco aktualizowane. Prośby pracowników oraz starostów poszczególnych kierunków/grup o zmiany w planach zajęć przesyłane są drogą elektroniczną do planistów. </w:t>
      </w:r>
    </w:p>
    <w:p w14:paraId="2A6925C4" w14:textId="1942125B" w:rsidR="00C13591" w:rsidRPr="004D1A8A" w:rsidRDefault="00C13591" w:rsidP="00C13591">
      <w:pPr>
        <w:spacing w:line="360" w:lineRule="auto"/>
        <w:jc w:val="right"/>
        <w:rPr>
          <w:i/>
        </w:rPr>
      </w:pPr>
    </w:p>
    <w:p w14:paraId="512DA58B" w14:textId="77777777" w:rsidR="004E3E62" w:rsidRPr="004D1A8A" w:rsidRDefault="004E3E62" w:rsidP="004E3E62">
      <w:pPr>
        <w:jc w:val="both"/>
        <w:rPr>
          <w:b/>
          <w:sz w:val="20"/>
          <w:szCs w:val="20"/>
        </w:rPr>
      </w:pPr>
      <w:r w:rsidRPr="004D1A8A">
        <w:rPr>
          <w:b/>
          <w:sz w:val="20"/>
          <w:szCs w:val="20"/>
        </w:rPr>
        <w:t>Tabela zmian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6940"/>
      </w:tblGrid>
      <w:tr w:rsidR="004D1A8A" w:rsidRPr="004D1A8A" w14:paraId="096B2D98" w14:textId="77777777" w:rsidTr="007D7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AD1F" w14:textId="77777777" w:rsidR="004E3E62" w:rsidRPr="004D1A8A" w:rsidRDefault="004E3E62" w:rsidP="007D7B3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D1A8A">
              <w:rPr>
                <w:b/>
                <w:noProof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601F" w14:textId="77777777" w:rsidR="004E3E62" w:rsidRPr="004D1A8A" w:rsidRDefault="004E3E62" w:rsidP="007D7B3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D1A8A">
              <w:rPr>
                <w:b/>
                <w:noProof/>
                <w:sz w:val="20"/>
                <w:szCs w:val="20"/>
              </w:rPr>
              <w:t>Data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4148" w14:textId="77777777" w:rsidR="004E3E62" w:rsidRPr="004D1A8A" w:rsidRDefault="004E3E62" w:rsidP="007D7B3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D1A8A">
              <w:rPr>
                <w:b/>
                <w:noProof/>
                <w:sz w:val="20"/>
                <w:szCs w:val="20"/>
              </w:rPr>
              <w:t>Rodzaj zmiany</w:t>
            </w:r>
          </w:p>
        </w:tc>
      </w:tr>
      <w:tr w:rsidR="004E3E62" w:rsidRPr="004E3E62" w14:paraId="7932F174" w14:textId="77777777" w:rsidTr="007D7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647B" w14:textId="4B7638F3" w:rsidR="004E3E62" w:rsidRPr="004D1A8A" w:rsidRDefault="00B22E70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5A1" w14:textId="1EA7D019" w:rsidR="004E3E62" w:rsidRPr="004D1A8A" w:rsidRDefault="00E44B83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30.09.2019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707" w14:textId="672A100C" w:rsidR="004E3E62" w:rsidRPr="004D1A8A" w:rsidRDefault="00E44B83" w:rsidP="007D7B3C">
            <w:pPr>
              <w:jc w:val="both"/>
              <w:rPr>
                <w:iCs/>
                <w:sz w:val="20"/>
                <w:szCs w:val="20"/>
              </w:rPr>
            </w:pPr>
            <w:r w:rsidRPr="004D1A8A">
              <w:rPr>
                <w:iCs/>
                <w:sz w:val="20"/>
                <w:szCs w:val="20"/>
              </w:rPr>
              <w:t>Zarządzenie nr 16 Rektora ZUT z dnia 3 kwietnia 2017 r. w sprawie podstaw funkcjonowania wewnętrznego systemu zapewniania jakości kształcenia oraz wytycznych do realizacji oceny jakości w obszarach działania tego systemu w ZUT w Szczecinie</w:t>
            </w:r>
          </w:p>
        </w:tc>
      </w:tr>
      <w:tr w:rsidR="004E3E62" w:rsidRPr="004E3E62" w14:paraId="14310EF8" w14:textId="77777777" w:rsidTr="007D7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E25" w14:textId="19675186" w:rsidR="004E3E62" w:rsidRPr="004D1A8A" w:rsidRDefault="00B22E70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6CA" w14:textId="7343DD78" w:rsidR="004E3E62" w:rsidRPr="004D1A8A" w:rsidRDefault="00E44B83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30.09.2019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297" w14:textId="597239E0" w:rsidR="004E3E62" w:rsidRPr="004D1A8A" w:rsidRDefault="00E44B83" w:rsidP="007D7B3C">
            <w:pPr>
              <w:jc w:val="both"/>
              <w:rPr>
                <w:iCs/>
                <w:sz w:val="20"/>
                <w:szCs w:val="20"/>
              </w:rPr>
            </w:pPr>
            <w:r w:rsidRPr="004D1A8A">
              <w:rPr>
                <w:sz w:val="20"/>
                <w:szCs w:val="20"/>
              </w:rPr>
              <w:t>Zarządzenie nr 54 Rektora Zachodniopomorskiego Uniwersytetu Technologicznego w Szczecinie z dnia 16 września 2019 r. w sprawie liczebności grup studenckich i doktoranckich.</w:t>
            </w:r>
          </w:p>
        </w:tc>
      </w:tr>
      <w:tr w:rsidR="004E3E62" w:rsidRPr="004E3E62" w14:paraId="7F42E901" w14:textId="77777777" w:rsidTr="007D7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7D7" w14:textId="7DD5F756" w:rsidR="004E3E62" w:rsidRPr="004D1A8A" w:rsidRDefault="00B22E70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256" w14:textId="2CF17E4A" w:rsidR="004E3E62" w:rsidRPr="004D1A8A" w:rsidRDefault="00E44B83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845" w14:textId="300688CA" w:rsidR="004E3E62" w:rsidRPr="004D1A8A" w:rsidRDefault="00E44B83" w:rsidP="007D7B3C">
            <w:pPr>
              <w:jc w:val="both"/>
              <w:rPr>
                <w:iCs/>
                <w:sz w:val="20"/>
                <w:szCs w:val="20"/>
              </w:rPr>
            </w:pPr>
            <w:r w:rsidRPr="004D1A8A">
              <w:rPr>
                <w:iCs/>
                <w:sz w:val="20"/>
                <w:szCs w:val="20"/>
              </w:rPr>
              <w:t>Zarządzenie nr 164 Rektora ZUT z dnia 14 października 2020 r. w sprawie Wewnętrznego Systemu Zapewniania Jakości Kształcenia</w:t>
            </w:r>
          </w:p>
        </w:tc>
      </w:tr>
      <w:tr w:rsidR="00E44B83" w:rsidRPr="004E3E62" w14:paraId="1D4316FC" w14:textId="77777777" w:rsidTr="007D7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F3F6" w14:textId="147E8B6A" w:rsidR="00E44B83" w:rsidRPr="004D1A8A" w:rsidRDefault="00B22E70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239" w14:textId="3840FABF" w:rsidR="00E44B83" w:rsidRPr="004D1A8A" w:rsidRDefault="00B22E70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1D9E" w14:textId="5C19C1A1" w:rsidR="00E44B83" w:rsidRPr="004D1A8A" w:rsidRDefault="00733CEA" w:rsidP="007D7B3C">
            <w:pPr>
              <w:jc w:val="both"/>
              <w:rPr>
                <w:iCs/>
                <w:sz w:val="20"/>
                <w:szCs w:val="20"/>
              </w:rPr>
            </w:pPr>
            <w:r w:rsidRPr="004D1A8A">
              <w:rPr>
                <w:iCs/>
                <w:sz w:val="20"/>
                <w:szCs w:val="20"/>
              </w:rPr>
              <w:t>Uchwała nr 31 Senatu ZUT z 26 kwietnia 2019 roku</w:t>
            </w:r>
            <w:r w:rsidR="00B22E70" w:rsidRPr="004D1A8A">
              <w:rPr>
                <w:iCs/>
                <w:sz w:val="20"/>
                <w:szCs w:val="20"/>
              </w:rPr>
              <w:t xml:space="preserve"> w sprawie uchwalenia Regulaminu studiów ZUT w Szczecinie (z późn.zm: Uchwała nr 79 Senatu ZUT z dn.26.06.2019; Uchwała nr 75 Senatu ZUT z dn. 27.04.2020)</w:t>
            </w:r>
          </w:p>
        </w:tc>
      </w:tr>
      <w:tr w:rsidR="006722E6" w:rsidRPr="004E3E62" w14:paraId="2A760F25" w14:textId="77777777" w:rsidTr="007D7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D16" w14:textId="2CB6D6E3" w:rsidR="006722E6" w:rsidRPr="004D1A8A" w:rsidRDefault="006722E6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F49" w14:textId="567A4BB2" w:rsidR="006722E6" w:rsidRPr="004D1A8A" w:rsidRDefault="006722E6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980" w14:textId="66FCBB7F" w:rsidR="006722E6" w:rsidRPr="004D1A8A" w:rsidRDefault="006722E6" w:rsidP="007D7B3C">
            <w:pPr>
              <w:jc w:val="both"/>
              <w:rPr>
                <w:iCs/>
                <w:sz w:val="20"/>
                <w:szCs w:val="20"/>
              </w:rPr>
            </w:pPr>
            <w:r w:rsidRPr="004D1A8A">
              <w:rPr>
                <w:iCs/>
                <w:sz w:val="20"/>
                <w:szCs w:val="20"/>
              </w:rPr>
              <w:t>Zarządzenie nr 54 Rektora Zachodniopomorskiego Uniwersytetu Technologicznego w Szczecinie z dnia 16 września 2019 r. w sprawie liczebności grup studenckich i doktoranckich.</w:t>
            </w:r>
          </w:p>
        </w:tc>
      </w:tr>
      <w:tr w:rsidR="00C46CB3" w:rsidRPr="004E3E62" w14:paraId="7F425E44" w14:textId="77777777" w:rsidTr="007D7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A411" w14:textId="3387E48D" w:rsidR="00C46CB3" w:rsidRPr="004D1A8A" w:rsidRDefault="00C46CB3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4CD" w14:textId="6BE7B7ED" w:rsidR="00C46CB3" w:rsidRPr="004D1A8A" w:rsidRDefault="00C46CB3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A80" w14:textId="25FFB5EB" w:rsidR="00C46CB3" w:rsidRPr="004D1A8A" w:rsidRDefault="00C46CB3" w:rsidP="00C46CB3">
            <w:pPr>
              <w:jc w:val="both"/>
              <w:rPr>
                <w:iCs/>
                <w:sz w:val="20"/>
                <w:szCs w:val="20"/>
              </w:rPr>
            </w:pPr>
            <w:r w:rsidRPr="004D1A8A">
              <w:rPr>
                <w:sz w:val="20"/>
                <w:szCs w:val="20"/>
              </w:rPr>
              <w:t>Obwieszczenie nr 1 Rektora ZUT w Szczecinie z dnia 31 lipca 2020 roku w sprawie ogłoszenia jednolitego tekstu uchwały Senatu ZUT – Regulamin studiów w Zachodniopomorskim Uniwersytecie Technologicznym w Szczecinie</w:t>
            </w:r>
          </w:p>
        </w:tc>
      </w:tr>
      <w:tr w:rsidR="004D1A8A" w:rsidRPr="004E3E62" w14:paraId="78D21C00" w14:textId="77777777" w:rsidTr="007D7B3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A915" w14:textId="3E744726" w:rsidR="004D1A8A" w:rsidRPr="004D1A8A" w:rsidRDefault="004D1A8A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ECE" w14:textId="1177DD5F" w:rsidR="004D1A8A" w:rsidRPr="004D1A8A" w:rsidRDefault="004D1A8A" w:rsidP="007D7B3C">
            <w:pPr>
              <w:jc w:val="center"/>
              <w:rPr>
                <w:bCs/>
                <w:sz w:val="20"/>
                <w:szCs w:val="20"/>
              </w:rPr>
            </w:pPr>
            <w:r w:rsidRPr="004D1A8A">
              <w:rPr>
                <w:bCs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F6B" w14:textId="0DDA5B25" w:rsidR="004D1A8A" w:rsidRPr="004D1A8A" w:rsidRDefault="004D1A8A" w:rsidP="004D1A8A">
            <w:pPr>
              <w:jc w:val="both"/>
              <w:rPr>
                <w:sz w:val="20"/>
                <w:szCs w:val="20"/>
              </w:rPr>
            </w:pPr>
            <w:r w:rsidRPr="004D1A8A">
              <w:rPr>
                <w:sz w:val="20"/>
                <w:szCs w:val="20"/>
              </w:rPr>
              <w:t xml:space="preserve">Uchwała nr 96 Senatu ZUT z dnia 25 kwietnia 2022 r. w sprawie Regulaminu studiów w Zachodniopomorskim Uniwersytecie Technologicznym w Szczecinie  </w:t>
            </w:r>
          </w:p>
        </w:tc>
      </w:tr>
    </w:tbl>
    <w:p w14:paraId="44F1DB00" w14:textId="77777777" w:rsidR="004E3E62" w:rsidRDefault="004E3E62" w:rsidP="004E3E62">
      <w:pPr>
        <w:jc w:val="both"/>
        <w:rPr>
          <w:b/>
        </w:rPr>
      </w:pPr>
    </w:p>
    <w:p w14:paraId="16C6F152" w14:textId="77777777" w:rsidR="004E3E62" w:rsidRPr="00C13591" w:rsidRDefault="004E3E62" w:rsidP="00C13591">
      <w:pPr>
        <w:spacing w:line="360" w:lineRule="auto"/>
        <w:jc w:val="right"/>
        <w:rPr>
          <w:i/>
        </w:rPr>
      </w:pPr>
    </w:p>
    <w:sectPr w:rsidR="004E3E62" w:rsidRPr="00C13591" w:rsidSect="000C703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019"/>
    <w:multiLevelType w:val="multilevel"/>
    <w:tmpl w:val="0C9C2D7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481CD8"/>
    <w:multiLevelType w:val="hybridMultilevel"/>
    <w:tmpl w:val="6F3E045E"/>
    <w:lvl w:ilvl="0" w:tplc="7CE6EE7E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3347D"/>
    <w:multiLevelType w:val="multilevel"/>
    <w:tmpl w:val="088C4EE0"/>
    <w:lvl w:ilvl="0">
      <w:start w:val="1"/>
      <w:numFmt w:val="decimal"/>
      <w:lvlText w:val="%1.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902023"/>
    <w:multiLevelType w:val="hybridMultilevel"/>
    <w:tmpl w:val="07720BF8"/>
    <w:lvl w:ilvl="0" w:tplc="194E104C">
      <w:start w:val="1"/>
      <w:numFmt w:val="decimal"/>
      <w:lvlText w:val="%1.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24F5C"/>
    <w:multiLevelType w:val="hybridMultilevel"/>
    <w:tmpl w:val="5ACCC9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91570"/>
    <w:multiLevelType w:val="multilevel"/>
    <w:tmpl w:val="088C4EE0"/>
    <w:lvl w:ilvl="0">
      <w:start w:val="1"/>
      <w:numFmt w:val="decimal"/>
      <w:lvlText w:val="%1.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71531B9"/>
    <w:multiLevelType w:val="multilevel"/>
    <w:tmpl w:val="B00EB1D2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CDD741F"/>
    <w:multiLevelType w:val="hybridMultilevel"/>
    <w:tmpl w:val="53A8D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45B1A"/>
    <w:multiLevelType w:val="multilevel"/>
    <w:tmpl w:val="B10E0F0A"/>
    <w:lvl w:ilvl="0">
      <w:start w:val="1"/>
      <w:numFmt w:val="decimal"/>
      <w:lvlText w:val="%1."/>
      <w:lvlJc w:val="left"/>
      <w:pPr>
        <w:tabs>
          <w:tab w:val="num" w:pos="680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1821130"/>
    <w:multiLevelType w:val="multilevel"/>
    <w:tmpl w:val="6F849932"/>
    <w:lvl w:ilvl="0">
      <w:start w:val="1"/>
      <w:numFmt w:val="decimal"/>
      <w:lvlText w:val="%1."/>
      <w:lvlJc w:val="left"/>
      <w:pPr>
        <w:tabs>
          <w:tab w:val="num" w:pos="680"/>
        </w:tabs>
        <w:ind w:left="737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2633959"/>
    <w:multiLevelType w:val="multilevel"/>
    <w:tmpl w:val="D42AF9D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B9C0B0C"/>
    <w:multiLevelType w:val="multilevel"/>
    <w:tmpl w:val="9A38F9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6C3C0C80"/>
    <w:multiLevelType w:val="hybridMultilevel"/>
    <w:tmpl w:val="FD18245A"/>
    <w:lvl w:ilvl="0" w:tplc="461E5226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83B8E"/>
    <w:multiLevelType w:val="hybridMultilevel"/>
    <w:tmpl w:val="40D6A774"/>
    <w:lvl w:ilvl="0" w:tplc="7CE6EE7E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F391E12"/>
    <w:multiLevelType w:val="hybridMultilevel"/>
    <w:tmpl w:val="0142847E"/>
    <w:lvl w:ilvl="0" w:tplc="F266B86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51606"/>
    <w:multiLevelType w:val="hybridMultilevel"/>
    <w:tmpl w:val="D5E68AAE"/>
    <w:lvl w:ilvl="0" w:tplc="F266B86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B475DC"/>
    <w:multiLevelType w:val="hybridMultilevel"/>
    <w:tmpl w:val="005E91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79028629">
    <w:abstractNumId w:val="13"/>
  </w:num>
  <w:num w:numId="2" w16cid:durableId="143357014">
    <w:abstractNumId w:val="6"/>
  </w:num>
  <w:num w:numId="3" w16cid:durableId="1128283329">
    <w:abstractNumId w:val="11"/>
  </w:num>
  <w:num w:numId="4" w16cid:durableId="1740982944">
    <w:abstractNumId w:val="0"/>
  </w:num>
  <w:num w:numId="5" w16cid:durableId="2126801862">
    <w:abstractNumId w:val="8"/>
  </w:num>
  <w:num w:numId="6" w16cid:durableId="2084376042">
    <w:abstractNumId w:val="9"/>
  </w:num>
  <w:num w:numId="7" w16cid:durableId="1234969373">
    <w:abstractNumId w:val="5"/>
  </w:num>
  <w:num w:numId="8" w16cid:durableId="2032565574">
    <w:abstractNumId w:val="3"/>
  </w:num>
  <w:num w:numId="9" w16cid:durableId="1480342719">
    <w:abstractNumId w:val="2"/>
  </w:num>
  <w:num w:numId="10" w16cid:durableId="1177233050">
    <w:abstractNumId w:val="10"/>
  </w:num>
  <w:num w:numId="11" w16cid:durableId="225536328">
    <w:abstractNumId w:val="12"/>
  </w:num>
  <w:num w:numId="12" w16cid:durableId="1188788456">
    <w:abstractNumId w:val="1"/>
  </w:num>
  <w:num w:numId="13" w16cid:durableId="59714411">
    <w:abstractNumId w:val="15"/>
  </w:num>
  <w:num w:numId="14" w16cid:durableId="170680848">
    <w:abstractNumId w:val="14"/>
  </w:num>
  <w:num w:numId="15" w16cid:durableId="979960413">
    <w:abstractNumId w:val="7"/>
  </w:num>
  <w:num w:numId="16" w16cid:durableId="46689615">
    <w:abstractNumId w:val="16"/>
  </w:num>
  <w:num w:numId="17" w16cid:durableId="1342273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C7"/>
    <w:rsid w:val="00046175"/>
    <w:rsid w:val="0007628E"/>
    <w:rsid w:val="0009595E"/>
    <w:rsid w:val="000A341E"/>
    <w:rsid w:val="000B5910"/>
    <w:rsid w:val="000C7032"/>
    <w:rsid w:val="000E4DBB"/>
    <w:rsid w:val="001046D6"/>
    <w:rsid w:val="0017270A"/>
    <w:rsid w:val="00195445"/>
    <w:rsid w:val="001E273A"/>
    <w:rsid w:val="002303CB"/>
    <w:rsid w:val="00273639"/>
    <w:rsid w:val="00280A22"/>
    <w:rsid w:val="0029324B"/>
    <w:rsid w:val="002B2D98"/>
    <w:rsid w:val="002D549D"/>
    <w:rsid w:val="00395F19"/>
    <w:rsid w:val="003A1BC8"/>
    <w:rsid w:val="003B231A"/>
    <w:rsid w:val="00447EE6"/>
    <w:rsid w:val="00465556"/>
    <w:rsid w:val="004D1A8A"/>
    <w:rsid w:val="004E3E62"/>
    <w:rsid w:val="00521A69"/>
    <w:rsid w:val="0054599B"/>
    <w:rsid w:val="005C6643"/>
    <w:rsid w:val="00651EEC"/>
    <w:rsid w:val="00664F43"/>
    <w:rsid w:val="0066748A"/>
    <w:rsid w:val="006722E6"/>
    <w:rsid w:val="006B16B2"/>
    <w:rsid w:val="007179C4"/>
    <w:rsid w:val="00732799"/>
    <w:rsid w:val="00733CEA"/>
    <w:rsid w:val="00736FA9"/>
    <w:rsid w:val="00766897"/>
    <w:rsid w:val="0078191A"/>
    <w:rsid w:val="00783EA9"/>
    <w:rsid w:val="007917FB"/>
    <w:rsid w:val="007C13C5"/>
    <w:rsid w:val="008278C3"/>
    <w:rsid w:val="00833269"/>
    <w:rsid w:val="0090607C"/>
    <w:rsid w:val="00914F77"/>
    <w:rsid w:val="00925F5E"/>
    <w:rsid w:val="00966D7A"/>
    <w:rsid w:val="009716CA"/>
    <w:rsid w:val="009B36B4"/>
    <w:rsid w:val="00A12A66"/>
    <w:rsid w:val="00A663D8"/>
    <w:rsid w:val="00AD48D9"/>
    <w:rsid w:val="00B1353F"/>
    <w:rsid w:val="00B15160"/>
    <w:rsid w:val="00B22812"/>
    <w:rsid w:val="00B22E70"/>
    <w:rsid w:val="00B53E82"/>
    <w:rsid w:val="00B82648"/>
    <w:rsid w:val="00BE4776"/>
    <w:rsid w:val="00C13591"/>
    <w:rsid w:val="00C46CB3"/>
    <w:rsid w:val="00C72442"/>
    <w:rsid w:val="00CA14B2"/>
    <w:rsid w:val="00CC4368"/>
    <w:rsid w:val="00D50402"/>
    <w:rsid w:val="00D5067D"/>
    <w:rsid w:val="00D56F17"/>
    <w:rsid w:val="00D80EB1"/>
    <w:rsid w:val="00D854E2"/>
    <w:rsid w:val="00DD5B4D"/>
    <w:rsid w:val="00DF2C94"/>
    <w:rsid w:val="00E35442"/>
    <w:rsid w:val="00E44B83"/>
    <w:rsid w:val="00E52BE7"/>
    <w:rsid w:val="00E72027"/>
    <w:rsid w:val="00ED403C"/>
    <w:rsid w:val="00F414CE"/>
    <w:rsid w:val="00F536C7"/>
    <w:rsid w:val="00F87930"/>
    <w:rsid w:val="00F90F77"/>
    <w:rsid w:val="00FD054C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5176A"/>
  <w15:chartTrackingRefBased/>
  <w15:docId w15:val="{71E520F5-1AAD-4280-9781-489B70B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8191A"/>
    <w:pPr>
      <w:keepNext/>
      <w:spacing w:before="240" w:after="60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591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56F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56F17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link w:val="Nagwek4"/>
    <w:rsid w:val="0078191A"/>
    <w:rPr>
      <w:b/>
      <w:bCs/>
    </w:rPr>
  </w:style>
  <w:style w:type="paragraph" w:styleId="Akapitzlist">
    <w:name w:val="List Paragraph"/>
    <w:basedOn w:val="Normalny"/>
    <w:uiPriority w:val="34"/>
    <w:qFormat/>
    <w:rsid w:val="0073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</vt:lpstr>
      <vt:lpstr>Procedura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subject/>
  <dc:creator>PTKS</dc:creator>
  <cp:keywords/>
  <cp:lastModifiedBy>Mariola Wróbel</cp:lastModifiedBy>
  <cp:revision>12</cp:revision>
  <cp:lastPrinted>2017-11-16T12:01:00Z</cp:lastPrinted>
  <dcterms:created xsi:type="dcterms:W3CDTF">2017-12-09T16:00:00Z</dcterms:created>
  <dcterms:modified xsi:type="dcterms:W3CDTF">2024-09-15T20:04:00Z</dcterms:modified>
</cp:coreProperties>
</file>