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B4" w:rsidRDefault="000465B4" w:rsidP="000465B4">
      <w:pPr>
        <w:jc w:val="right"/>
        <w:rPr>
          <w:sz w:val="20"/>
          <w:szCs w:val="20"/>
        </w:rPr>
      </w:pPr>
      <w:bookmarkStart w:id="0" w:name="_GoBack"/>
      <w:bookmarkEnd w:id="0"/>
      <w:r w:rsidRPr="000465B4">
        <w:rPr>
          <w:sz w:val="20"/>
          <w:szCs w:val="20"/>
        </w:rPr>
        <w:t>Załącznik</w:t>
      </w:r>
      <w:r w:rsidRPr="000465B4">
        <w:rPr>
          <w:sz w:val="20"/>
          <w:szCs w:val="20"/>
        </w:rPr>
        <w:br/>
        <w:t>do zarz</w:t>
      </w:r>
      <w:r>
        <w:rPr>
          <w:sz w:val="20"/>
          <w:szCs w:val="20"/>
        </w:rPr>
        <w:t>ądzenia nr 76</w:t>
      </w:r>
      <w:r w:rsidRPr="000465B4">
        <w:rPr>
          <w:sz w:val="20"/>
          <w:szCs w:val="20"/>
        </w:rPr>
        <w:t xml:space="preserve"> Rektora ZUT z dnia </w:t>
      </w:r>
      <w:r>
        <w:rPr>
          <w:sz w:val="20"/>
          <w:szCs w:val="20"/>
        </w:rPr>
        <w:t>14</w:t>
      </w:r>
      <w:r w:rsidRPr="000465B4">
        <w:rPr>
          <w:sz w:val="20"/>
          <w:szCs w:val="20"/>
        </w:rPr>
        <w:t xml:space="preserve"> października 2019 r.</w:t>
      </w:r>
    </w:p>
    <w:p w:rsidR="00950074" w:rsidRDefault="00950074" w:rsidP="000465B4">
      <w:pPr>
        <w:jc w:val="right"/>
        <w:rPr>
          <w:sz w:val="18"/>
          <w:szCs w:val="18"/>
        </w:rPr>
      </w:pPr>
    </w:p>
    <w:p w:rsidR="000465B4" w:rsidRPr="00950074" w:rsidRDefault="00950074" w:rsidP="000465B4">
      <w:pPr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 w:rsidRPr="00950074">
        <w:rPr>
          <w:sz w:val="18"/>
          <w:szCs w:val="18"/>
        </w:rPr>
        <w:t>Załącznik nr 4-QA-1.1/03/18</w:t>
      </w:r>
      <w:r>
        <w:rPr>
          <w:sz w:val="18"/>
          <w:szCs w:val="18"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39"/>
        <w:gridCol w:w="6"/>
        <w:gridCol w:w="1146"/>
        <w:gridCol w:w="854"/>
        <w:gridCol w:w="327"/>
        <w:gridCol w:w="123"/>
        <w:gridCol w:w="130"/>
        <w:gridCol w:w="869"/>
        <w:gridCol w:w="557"/>
        <w:gridCol w:w="131"/>
        <w:gridCol w:w="464"/>
        <w:gridCol w:w="1016"/>
        <w:gridCol w:w="284"/>
        <w:gridCol w:w="1896"/>
      </w:tblGrid>
      <w:tr w:rsidR="000465B4" w:rsidRPr="00125365" w:rsidTr="00DF3906">
        <w:trPr>
          <w:trHeight w:val="454"/>
        </w:trPr>
        <w:tc>
          <w:tcPr>
            <w:tcW w:w="10260" w:type="dxa"/>
            <w:gridSpan w:val="15"/>
            <w:shd w:val="clear" w:color="auto" w:fill="BFBFBF"/>
            <w:vAlign w:val="center"/>
          </w:tcPr>
          <w:p w:rsidR="000465B4" w:rsidRPr="00066DDE" w:rsidRDefault="000465B4" w:rsidP="00DF39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6DDE">
              <w:rPr>
                <w:rFonts w:ascii="Calibri" w:hAnsi="Calibri" w:cs="Calibri"/>
                <w:b/>
                <w:sz w:val="32"/>
                <w:szCs w:val="32"/>
              </w:rPr>
              <w:t>PROTOKÓŁ HOSPITACJI</w:t>
            </w:r>
          </w:p>
        </w:tc>
      </w:tr>
      <w:tr w:rsidR="000465B4" w:rsidRPr="00125365" w:rsidTr="00DF3906">
        <w:trPr>
          <w:trHeight w:val="340"/>
        </w:trPr>
        <w:tc>
          <w:tcPr>
            <w:tcW w:w="646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066DDE" w:rsidRDefault="000465B4" w:rsidP="00DF39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Wydział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066DDE" w:rsidRDefault="000465B4" w:rsidP="00DF3906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66DDE">
              <w:rPr>
                <w:rFonts w:ascii="Calibri" w:hAnsi="Calibri" w:cs="Calibri"/>
                <w:b/>
                <w:sz w:val="20"/>
                <w:szCs w:val="20"/>
              </w:rPr>
              <w:t>Data hospitacji: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454"/>
        </w:trPr>
        <w:tc>
          <w:tcPr>
            <w:tcW w:w="10260" w:type="dxa"/>
            <w:gridSpan w:val="15"/>
            <w:shd w:val="clear" w:color="auto" w:fill="BFBFBF"/>
            <w:vAlign w:val="center"/>
          </w:tcPr>
          <w:p w:rsidR="000465B4" w:rsidRPr="00066DDE" w:rsidRDefault="000465B4" w:rsidP="00DF3906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66DDE">
              <w:rPr>
                <w:rFonts w:ascii="Calibri" w:hAnsi="Calibri" w:cs="Calibri"/>
                <w:b/>
                <w:sz w:val="22"/>
                <w:szCs w:val="20"/>
              </w:rPr>
              <w:t>1. Dane hospitowanego</w:t>
            </w:r>
          </w:p>
        </w:tc>
      </w:tr>
      <w:tr w:rsidR="000465B4" w:rsidRPr="00125365" w:rsidTr="00DF3906">
        <w:trPr>
          <w:trHeight w:val="340"/>
        </w:trPr>
        <w:tc>
          <w:tcPr>
            <w:tcW w:w="2463" w:type="dxa"/>
            <w:gridSpan w:val="3"/>
            <w:tcBorders>
              <w:bottom w:val="nil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Imię i Nazwisko</w:t>
            </w:r>
          </w:p>
        </w:tc>
        <w:tc>
          <w:tcPr>
            <w:tcW w:w="7797" w:type="dxa"/>
            <w:gridSpan w:val="12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63" w:type="dxa"/>
            <w:gridSpan w:val="3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Tytuł/stopień</w:t>
            </w:r>
          </w:p>
        </w:tc>
        <w:tc>
          <w:tcPr>
            <w:tcW w:w="7797" w:type="dxa"/>
            <w:gridSpan w:val="12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63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Jednostka organizacyjna</w:t>
            </w:r>
          </w:p>
        </w:tc>
        <w:tc>
          <w:tcPr>
            <w:tcW w:w="779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454"/>
        </w:trPr>
        <w:tc>
          <w:tcPr>
            <w:tcW w:w="10260" w:type="dxa"/>
            <w:gridSpan w:val="15"/>
            <w:shd w:val="clear" w:color="auto" w:fill="BFBFBF"/>
            <w:vAlign w:val="center"/>
          </w:tcPr>
          <w:p w:rsidR="000465B4" w:rsidRPr="00066DDE" w:rsidRDefault="000465B4" w:rsidP="00DF3906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66DDE">
              <w:rPr>
                <w:rFonts w:ascii="Calibri" w:hAnsi="Calibri" w:cs="Calibri"/>
                <w:b/>
                <w:sz w:val="22"/>
                <w:szCs w:val="20"/>
              </w:rPr>
              <w:t>2. Zajęcia hospitowane</w:t>
            </w:r>
          </w:p>
        </w:tc>
      </w:tr>
      <w:tr w:rsidR="000465B4" w:rsidRPr="00125365" w:rsidTr="00DF3906">
        <w:trPr>
          <w:trHeight w:val="340"/>
        </w:trPr>
        <w:tc>
          <w:tcPr>
            <w:tcW w:w="2457" w:type="dxa"/>
            <w:gridSpan w:val="2"/>
            <w:vMerge w:val="restart"/>
            <w:shd w:val="clear" w:color="auto" w:fill="F2F2F2"/>
            <w:vAlign w:val="center"/>
          </w:tcPr>
          <w:p w:rsidR="000465B4" w:rsidRPr="00125365" w:rsidRDefault="000465B4" w:rsidP="00950074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Studia</w:t>
            </w:r>
            <w:r w:rsidR="00950074" w:rsidRPr="00950074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1</w:t>
            </w:r>
            <w:r w:rsidR="00950074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012" w:type="dxa"/>
            <w:gridSpan w:val="8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Stacjonarne</w:t>
            </w:r>
          </w:p>
        </w:tc>
        <w:tc>
          <w:tcPr>
            <w:tcW w:w="3791" w:type="dxa"/>
            <w:gridSpan w:val="5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Niestacjonarne</w:t>
            </w:r>
          </w:p>
        </w:tc>
      </w:tr>
      <w:tr w:rsidR="000465B4" w:rsidRPr="00125365" w:rsidTr="00DF3906">
        <w:trPr>
          <w:trHeight w:val="340"/>
        </w:trPr>
        <w:tc>
          <w:tcPr>
            <w:tcW w:w="2457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 stopnia</w:t>
            </w:r>
          </w:p>
        </w:tc>
        <w:tc>
          <w:tcPr>
            <w:tcW w:w="2006" w:type="dxa"/>
            <w:gridSpan w:val="5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II stopnia</w:t>
            </w:r>
          </w:p>
        </w:tc>
        <w:tc>
          <w:tcPr>
            <w:tcW w:w="1895" w:type="dxa"/>
            <w:gridSpan w:val="4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 stopnia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II stopnia</w:t>
            </w:r>
          </w:p>
        </w:tc>
      </w:tr>
      <w:tr w:rsidR="000465B4" w:rsidRPr="00125365" w:rsidTr="00DF3906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Rok akademicki/Semestr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Kod Przedmiotu</w:t>
            </w:r>
            <w:r>
              <w:rPr>
                <w:rFonts w:ascii="Franklin Gothic Book" w:hAnsi="Franklin Gothic Book"/>
                <w:sz w:val="20"/>
                <w:szCs w:val="20"/>
              </w:rPr>
              <w:t>/Nazwa Przedmiotu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Kierunek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Specjalność/Specjalizacja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Grupa dziekańska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Temat zajęć: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57" w:type="dxa"/>
            <w:gridSpan w:val="2"/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Stan osobowy grupy:</w:t>
            </w:r>
          </w:p>
        </w:tc>
        <w:tc>
          <w:tcPr>
            <w:tcW w:w="2586" w:type="dxa"/>
            <w:gridSpan w:val="6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Obecnych:</w:t>
            </w: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1418" w:type="dxa"/>
            <w:vMerge w:val="restart"/>
            <w:shd w:val="clear" w:color="auto" w:fill="F2F2F2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Forma zajęć</w:t>
            </w:r>
            <w:r w:rsidR="00950074" w:rsidRPr="00950074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1</w:t>
            </w:r>
            <w:r w:rsidRPr="00125365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Wykład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Ćwiczenia:</w:t>
            </w:r>
          </w:p>
        </w:tc>
      </w:tr>
      <w:tr w:rsidR="000465B4" w:rsidRPr="00125365" w:rsidTr="00DF3906">
        <w:trPr>
          <w:trHeight w:val="340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audytoryjne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konwersatoria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seminaria</w:t>
            </w:r>
          </w:p>
        </w:tc>
        <w:tc>
          <w:tcPr>
            <w:tcW w:w="11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projekt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laboratorium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terenowe</w:t>
            </w:r>
          </w:p>
        </w:tc>
      </w:tr>
      <w:tr w:rsidR="000465B4" w:rsidRPr="00125365" w:rsidTr="00DF3906">
        <w:trPr>
          <w:trHeight w:val="454"/>
        </w:trPr>
        <w:tc>
          <w:tcPr>
            <w:tcW w:w="10260" w:type="dxa"/>
            <w:gridSpan w:val="15"/>
            <w:shd w:val="clear" w:color="auto" w:fill="BFBFBF"/>
            <w:vAlign w:val="center"/>
          </w:tcPr>
          <w:p w:rsidR="000465B4" w:rsidRPr="00066DDE" w:rsidRDefault="000465B4" w:rsidP="00DF3906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66DDE">
              <w:rPr>
                <w:rFonts w:ascii="Calibri" w:hAnsi="Calibri" w:cs="Calibri"/>
                <w:b/>
                <w:sz w:val="22"/>
                <w:szCs w:val="20"/>
              </w:rPr>
              <w:t>3. Ocena zajęć</w:t>
            </w:r>
          </w:p>
        </w:tc>
      </w:tr>
      <w:tr w:rsidR="000465B4" w:rsidRPr="00582145" w:rsidTr="00DF3906">
        <w:trPr>
          <w:trHeight w:val="323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7055C3" w:rsidRDefault="000465B4" w:rsidP="00DF390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055C3">
              <w:rPr>
                <w:rFonts w:ascii="Franklin Gothic Book" w:hAnsi="Franklin Gothic Book"/>
                <w:b/>
                <w:sz w:val="20"/>
                <w:szCs w:val="20"/>
              </w:rPr>
              <w:t>Kryteria oceny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7055C3" w:rsidRDefault="00567810" w:rsidP="00950074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67810">
              <w:rPr>
                <w:rFonts w:ascii="Franklin Gothic Book" w:hAnsi="Franklin Gothic Book"/>
                <w:b/>
                <w:sz w:val="20"/>
                <w:szCs w:val="20"/>
              </w:rPr>
              <w:t>Ocena</w:t>
            </w:r>
            <w:r w:rsidR="00950074" w:rsidRP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7055C3" w:rsidRDefault="000465B4" w:rsidP="00DF390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055C3">
              <w:rPr>
                <w:rFonts w:ascii="Franklin Gothic Book" w:hAnsi="Franklin Gothic Book"/>
                <w:b/>
                <w:sz w:val="20"/>
                <w:szCs w:val="20"/>
              </w:rPr>
              <w:t>Uzasadnienie:</w:t>
            </w:r>
          </w:p>
        </w:tc>
      </w:tr>
      <w:tr w:rsidR="000465B4" w:rsidRPr="00125365" w:rsidTr="00DF3906">
        <w:trPr>
          <w:trHeight w:val="284"/>
        </w:trPr>
        <w:tc>
          <w:tcPr>
            <w:tcW w:w="10260" w:type="dxa"/>
            <w:gridSpan w:val="15"/>
            <w:shd w:val="clear" w:color="auto" w:fill="D9D9D9"/>
            <w:vAlign w:val="center"/>
          </w:tcPr>
          <w:p w:rsidR="000465B4" w:rsidRPr="00066DDE" w:rsidRDefault="000465B4" w:rsidP="00DF3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066DDE">
              <w:rPr>
                <w:rFonts w:ascii="Calibri" w:hAnsi="Calibri" w:cs="Calibri"/>
                <w:b/>
                <w:sz w:val="20"/>
                <w:szCs w:val="20"/>
              </w:rPr>
              <w:t xml:space="preserve"> Formalna</w:t>
            </w:r>
            <w:r w:rsidRPr="00066DD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465B4" w:rsidRPr="00125365" w:rsidTr="00DF3906">
        <w:trPr>
          <w:trHeight w:val="503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punktualność: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553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dyscyplina: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561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kultura osobista: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541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kontakt z grupą: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950074">
            <w:pPr>
              <w:jc w:val="righ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Ocena średnia</w:t>
            </w:r>
            <w:r w:rsidR="00950074" w:rsidRP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(pkt I)</w:t>
            </w: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10260" w:type="dxa"/>
            <w:gridSpan w:val="15"/>
            <w:shd w:val="clear" w:color="auto" w:fill="D9D9D9"/>
            <w:vAlign w:val="center"/>
          </w:tcPr>
          <w:p w:rsidR="000465B4" w:rsidRPr="00066DDE" w:rsidRDefault="000465B4" w:rsidP="00DF3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</w:t>
            </w:r>
            <w:r w:rsidRPr="00066DDE">
              <w:rPr>
                <w:rFonts w:ascii="Calibri" w:hAnsi="Calibri" w:cs="Calibri"/>
                <w:b/>
                <w:sz w:val="20"/>
                <w:szCs w:val="20"/>
              </w:rPr>
              <w:t xml:space="preserve"> Merytoryczna</w:t>
            </w:r>
          </w:p>
        </w:tc>
      </w:tr>
      <w:tr w:rsidR="000465B4" w:rsidRPr="00125365" w:rsidTr="00DF3906">
        <w:trPr>
          <w:trHeight w:val="572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zgodność treści zajęć z sylabusem: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465B4" w:rsidRPr="00125365" w:rsidRDefault="000465B4" w:rsidP="00DF390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567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przygotowanie do zajęć: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465B4" w:rsidRPr="00125365" w:rsidRDefault="000465B4" w:rsidP="00DF390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546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dobór materiałów: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Ocena średnia</w:t>
            </w:r>
            <w:r w:rsidR="00950074" w:rsidRP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(pkt II)</w:t>
            </w: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10260" w:type="dxa"/>
            <w:gridSpan w:val="15"/>
            <w:shd w:val="clear" w:color="auto" w:fill="D9D9D9"/>
            <w:vAlign w:val="center"/>
          </w:tcPr>
          <w:p w:rsidR="000465B4" w:rsidRPr="00066DDE" w:rsidRDefault="000465B4" w:rsidP="00950074">
            <w:pPr>
              <w:pageBreakBefore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III</w:t>
            </w:r>
            <w:r w:rsidRPr="00066DDE">
              <w:rPr>
                <w:rFonts w:ascii="Calibri" w:hAnsi="Calibri" w:cs="Calibri"/>
                <w:b/>
                <w:sz w:val="20"/>
                <w:szCs w:val="20"/>
              </w:rPr>
              <w:t xml:space="preserve"> Metodyczna</w:t>
            </w:r>
          </w:p>
        </w:tc>
      </w:tr>
      <w:tr w:rsidR="000465B4" w:rsidRPr="00125365" w:rsidTr="00DF3906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jc w:val="right"/>
              <w:rPr>
                <w:rFonts w:ascii="Franklin Gothic Book" w:hAnsi="Franklin Gothic Book"/>
                <w:b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kompetencje i predyspozycje do nauczania: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jc w:val="right"/>
              <w:rPr>
                <w:rFonts w:ascii="Franklin Gothic Book" w:hAnsi="Franklin Gothic Book"/>
                <w:b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stosowane metody: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jc w:val="right"/>
              <w:rPr>
                <w:rFonts w:ascii="Franklin Gothic Book" w:hAnsi="Franklin Gothic Book"/>
                <w:b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sposób przeprowadzania zajęć: dyskusja, praca w grupach itp.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950074">
            <w:pPr>
              <w:jc w:val="right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Ocena średnia</w:t>
            </w:r>
            <w:r w:rsidR="00950074" w:rsidRP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3</w:t>
            </w:r>
            <w:r w:rsid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(pkt III)</w:t>
            </w: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10260" w:type="dxa"/>
            <w:gridSpan w:val="15"/>
            <w:shd w:val="clear" w:color="auto" w:fill="D9D9D9"/>
            <w:vAlign w:val="center"/>
          </w:tcPr>
          <w:p w:rsidR="000465B4" w:rsidRPr="00066DDE" w:rsidRDefault="000465B4" w:rsidP="00DF3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IV</w:t>
            </w:r>
            <w:r w:rsidRPr="00066DDE">
              <w:rPr>
                <w:rFonts w:ascii="Calibri" w:hAnsi="Calibri" w:cs="Calibri"/>
                <w:b/>
                <w:sz w:val="20"/>
                <w:szCs w:val="20"/>
              </w:rPr>
              <w:t xml:space="preserve"> Techniczna</w:t>
            </w:r>
          </w:p>
        </w:tc>
      </w:tr>
      <w:tr w:rsidR="000465B4" w:rsidRPr="00125365" w:rsidTr="00DF3906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jc w:val="right"/>
              <w:rPr>
                <w:rFonts w:ascii="Franklin Gothic Book" w:hAnsi="Franklin Gothic Book"/>
                <w:b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wykorzystanie pomocy dydaktycznych i sprzętu laboratoryjnego: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itp.</w:t>
            </w:r>
          </w:p>
          <w:p w:rsidR="000465B4" w:rsidRPr="00582145" w:rsidRDefault="000465B4" w:rsidP="00DF3906">
            <w:pPr>
              <w:rPr>
                <w:rFonts w:ascii="Franklin Gothic Book" w:hAnsi="Franklin Gothic Book"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sz w:val="18"/>
                <w:szCs w:val="20"/>
              </w:rPr>
              <w:t>……………</w:t>
            </w:r>
            <w:r>
              <w:rPr>
                <w:rFonts w:ascii="Franklin Gothic Book" w:hAnsi="Franklin Gothic Book"/>
                <w:sz w:val="18"/>
                <w:szCs w:val="20"/>
              </w:rPr>
              <w:t>……………….……………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Ocena średnia</w:t>
            </w:r>
            <w:r w:rsidR="00950074" w:rsidRP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3</w:t>
            </w:r>
            <w:r w:rsid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(pkt IV)</w:t>
            </w: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10260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65B4" w:rsidRPr="00066DDE" w:rsidRDefault="000465B4" w:rsidP="00DF3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</w:t>
            </w:r>
            <w:r w:rsidRPr="00066DDE">
              <w:rPr>
                <w:rFonts w:ascii="Calibri" w:hAnsi="Calibri" w:cs="Calibri"/>
                <w:b/>
                <w:sz w:val="20"/>
                <w:szCs w:val="20"/>
              </w:rPr>
              <w:t xml:space="preserve"> Inne</w:t>
            </w:r>
          </w:p>
        </w:tc>
      </w:tr>
      <w:tr w:rsidR="000465B4" w:rsidRPr="00125365" w:rsidTr="00DF3906">
        <w:trPr>
          <w:trHeight w:val="794"/>
        </w:trPr>
        <w:tc>
          <w:tcPr>
            <w:tcW w:w="2463" w:type="dxa"/>
            <w:gridSpan w:val="3"/>
            <w:shd w:val="clear" w:color="auto" w:fill="auto"/>
            <w:vAlign w:val="center"/>
          </w:tcPr>
          <w:p w:rsidR="000465B4" w:rsidRPr="0058214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794"/>
        </w:trPr>
        <w:tc>
          <w:tcPr>
            <w:tcW w:w="2463" w:type="dxa"/>
            <w:gridSpan w:val="3"/>
            <w:shd w:val="clear" w:color="auto" w:fill="auto"/>
            <w:vAlign w:val="center"/>
          </w:tcPr>
          <w:p w:rsidR="000465B4" w:rsidRPr="0058214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58214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Ocena średnia</w:t>
            </w:r>
            <w:r w:rsidR="00950074" w:rsidRP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3</w:t>
            </w:r>
            <w:r w:rsid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(pkt V)</w:t>
            </w: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454"/>
        </w:trPr>
        <w:tc>
          <w:tcPr>
            <w:tcW w:w="10260" w:type="dxa"/>
            <w:gridSpan w:val="15"/>
            <w:shd w:val="clear" w:color="auto" w:fill="BFBFBF"/>
            <w:vAlign w:val="center"/>
          </w:tcPr>
          <w:p w:rsidR="000465B4" w:rsidRPr="00066DDE" w:rsidRDefault="000465B4" w:rsidP="000465B4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66DDE">
              <w:rPr>
                <w:rFonts w:ascii="Calibri" w:hAnsi="Calibri" w:cs="Calibri"/>
                <w:b/>
                <w:sz w:val="22"/>
                <w:szCs w:val="20"/>
              </w:rPr>
              <w:t>Podsumowanie</w:t>
            </w:r>
          </w:p>
        </w:tc>
      </w:tr>
      <w:tr w:rsidR="000465B4" w:rsidRPr="00125365" w:rsidTr="00DF3906">
        <w:trPr>
          <w:trHeight w:val="113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96A07" w:rsidRDefault="000465B4" w:rsidP="00DF390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96A07">
              <w:rPr>
                <w:rFonts w:ascii="Franklin Gothic Book" w:hAnsi="Franklin Gothic Book"/>
                <w:b/>
                <w:sz w:val="20"/>
                <w:szCs w:val="20"/>
              </w:rPr>
              <w:t>Wnioski pohospitacyjne</w:t>
            </w:r>
          </w:p>
        </w:tc>
        <w:tc>
          <w:tcPr>
            <w:tcW w:w="7797" w:type="dxa"/>
            <w:gridSpan w:val="12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104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96A07" w:rsidRDefault="000465B4" w:rsidP="00DF390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96A07">
              <w:rPr>
                <w:rFonts w:ascii="Franklin Gothic Book" w:hAnsi="Franklin Gothic Book"/>
                <w:b/>
                <w:sz w:val="20"/>
                <w:szCs w:val="20"/>
              </w:rPr>
              <w:t>Zalecenia</w:t>
            </w:r>
          </w:p>
        </w:tc>
        <w:tc>
          <w:tcPr>
            <w:tcW w:w="7797" w:type="dxa"/>
            <w:gridSpan w:val="12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581"/>
        </w:trPr>
        <w:tc>
          <w:tcPr>
            <w:tcW w:w="2463" w:type="dxa"/>
            <w:gridSpan w:val="3"/>
            <w:shd w:val="clear" w:color="auto" w:fill="F2F2F2"/>
            <w:vAlign w:val="center"/>
          </w:tcPr>
          <w:p w:rsidR="000465B4" w:rsidRPr="009966A4" w:rsidRDefault="000465B4" w:rsidP="00DF390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66A4">
              <w:rPr>
                <w:rFonts w:ascii="Franklin Gothic Book" w:hAnsi="Franklin Gothic Book"/>
                <w:b/>
                <w:sz w:val="20"/>
                <w:szCs w:val="20"/>
              </w:rPr>
              <w:t>Ocena ogólna</w:t>
            </w:r>
            <w:r w:rsidR="00950074" w:rsidRPr="00950074">
              <w:rPr>
                <w:rStyle w:val="Odwoanieprzypisudolnego"/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  <w:p w:rsidR="000465B4" w:rsidRPr="00D7096D" w:rsidRDefault="000465B4" w:rsidP="00DF3906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7096D">
              <w:rPr>
                <w:rFonts w:ascii="Franklin Gothic Book" w:hAnsi="Franklin Gothic Book"/>
                <w:b/>
                <w:sz w:val="18"/>
                <w:szCs w:val="18"/>
              </w:rPr>
              <w:t>(średnia z ocenianych grup)</w:t>
            </w:r>
          </w:p>
        </w:tc>
        <w:tc>
          <w:tcPr>
            <w:tcW w:w="7797" w:type="dxa"/>
            <w:gridSpan w:val="12"/>
            <w:shd w:val="clear" w:color="auto" w:fill="FFFFFF"/>
            <w:vAlign w:val="center"/>
          </w:tcPr>
          <w:p w:rsidR="000465B4" w:rsidRPr="009966A4" w:rsidRDefault="000465B4" w:rsidP="00DF3906">
            <w:pPr>
              <w:rPr>
                <w:rFonts w:ascii="Franklin Gothic Book" w:hAnsi="Franklin Gothic Book"/>
                <w:b/>
                <w:szCs w:val="20"/>
              </w:rPr>
            </w:pPr>
          </w:p>
        </w:tc>
      </w:tr>
    </w:tbl>
    <w:p w:rsidR="000465B4" w:rsidRPr="000465B4" w:rsidRDefault="00950074" w:rsidP="000465B4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Do tabeli: </w:t>
      </w:r>
      <w:r w:rsidR="000465B4" w:rsidRPr="000465B4">
        <w:rPr>
          <w:sz w:val="20"/>
          <w:szCs w:val="20"/>
          <w:vertAlign w:val="superscript"/>
        </w:rPr>
        <w:t>1</w:t>
      </w:r>
      <w:r w:rsidR="000465B4" w:rsidRPr="000465B4">
        <w:rPr>
          <w:sz w:val="20"/>
          <w:szCs w:val="20"/>
        </w:rPr>
        <w:t xml:space="preserve"> podkreślić prawidłowe</w:t>
      </w:r>
      <w:r w:rsidR="000465B4">
        <w:rPr>
          <w:sz w:val="20"/>
          <w:szCs w:val="20"/>
        </w:rPr>
        <w:t xml:space="preserve">; </w:t>
      </w:r>
      <w:r w:rsidR="000465B4" w:rsidRPr="000465B4">
        <w:rPr>
          <w:sz w:val="20"/>
          <w:szCs w:val="20"/>
          <w:vertAlign w:val="superscript"/>
        </w:rPr>
        <w:t>2</w:t>
      </w:r>
      <w:r w:rsidR="000465B4" w:rsidRPr="000465B4">
        <w:rPr>
          <w:sz w:val="20"/>
          <w:szCs w:val="20"/>
        </w:rPr>
        <w:t xml:space="preserve"> skala ocen</w:t>
      </w:r>
      <w:r w:rsidR="000465B4">
        <w:rPr>
          <w:sz w:val="20"/>
          <w:szCs w:val="20"/>
        </w:rPr>
        <w:t xml:space="preserve">: 3,0; 3,5; 4,0; 4,5; 5,0; </w:t>
      </w:r>
      <w:r w:rsidR="000465B4" w:rsidRPr="000465B4">
        <w:rPr>
          <w:sz w:val="20"/>
          <w:szCs w:val="20"/>
          <w:vertAlign w:val="superscript"/>
        </w:rPr>
        <w:t>3</w:t>
      </w:r>
      <w:r w:rsidR="000465B4" w:rsidRPr="000465B4">
        <w:rPr>
          <w:sz w:val="20"/>
          <w:szCs w:val="20"/>
        </w:rPr>
        <w:t xml:space="preserve"> zaokrąglenie do dwóch miejsc po przecinku</w:t>
      </w:r>
    </w:p>
    <w:p w:rsidR="000465B4" w:rsidRDefault="000465B4" w:rsidP="000465B4">
      <w:pPr>
        <w:tabs>
          <w:tab w:val="center" w:pos="1843"/>
          <w:tab w:val="center" w:pos="7513"/>
        </w:tabs>
        <w:spacing w:before="120"/>
        <w:rPr>
          <w:rFonts w:ascii="Franklin Gothic Book" w:hAnsi="Franklin Gothic Book"/>
          <w:sz w:val="20"/>
          <w:szCs w:val="20"/>
        </w:rPr>
      </w:pPr>
      <w:r w:rsidRPr="00AB62F2">
        <w:rPr>
          <w:rFonts w:ascii="Franklin Gothic Book" w:hAnsi="Franklin Gothic Book"/>
          <w:sz w:val="20"/>
          <w:szCs w:val="20"/>
        </w:rPr>
        <w:tab/>
      </w:r>
    </w:p>
    <w:p w:rsidR="000465B4" w:rsidRPr="00AB62F2" w:rsidRDefault="000465B4" w:rsidP="000465B4">
      <w:pPr>
        <w:tabs>
          <w:tab w:val="center" w:pos="1843"/>
          <w:tab w:val="center" w:pos="7513"/>
        </w:tabs>
        <w:spacing w:before="12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r w:rsidRPr="00AB62F2">
        <w:rPr>
          <w:rFonts w:ascii="Franklin Gothic Book" w:hAnsi="Franklin Gothic Book"/>
          <w:sz w:val="20"/>
          <w:szCs w:val="20"/>
        </w:rPr>
        <w:t>1. …………………………………………………….</w:t>
      </w:r>
      <w:r w:rsidRPr="00AB62F2">
        <w:rPr>
          <w:rFonts w:ascii="Franklin Gothic Book" w:hAnsi="Franklin Gothic Book"/>
          <w:sz w:val="20"/>
          <w:szCs w:val="20"/>
        </w:rPr>
        <w:tab/>
      </w:r>
    </w:p>
    <w:p w:rsidR="000465B4" w:rsidRPr="00125365" w:rsidRDefault="000465B4" w:rsidP="000465B4">
      <w:pPr>
        <w:tabs>
          <w:tab w:val="center" w:pos="1843"/>
          <w:tab w:val="center" w:pos="7513"/>
        </w:tabs>
        <w:rPr>
          <w:rFonts w:ascii="Franklin Gothic Book" w:hAnsi="Franklin Gothic Book"/>
          <w:i/>
          <w:sz w:val="16"/>
          <w:szCs w:val="20"/>
        </w:rPr>
      </w:pPr>
      <w:r w:rsidRPr="00125365">
        <w:rPr>
          <w:rFonts w:ascii="Franklin Gothic Book" w:hAnsi="Franklin Gothic Book"/>
          <w:i/>
          <w:sz w:val="16"/>
          <w:szCs w:val="20"/>
        </w:rPr>
        <w:tab/>
      </w:r>
      <w:r>
        <w:rPr>
          <w:rFonts w:ascii="Franklin Gothic Book" w:hAnsi="Franklin Gothic Book"/>
          <w:i/>
          <w:sz w:val="16"/>
          <w:szCs w:val="20"/>
        </w:rPr>
        <w:t>h</w:t>
      </w:r>
      <w:r w:rsidRPr="00125365">
        <w:rPr>
          <w:rFonts w:ascii="Franklin Gothic Book" w:hAnsi="Franklin Gothic Book"/>
          <w:i/>
          <w:sz w:val="16"/>
          <w:szCs w:val="20"/>
        </w:rPr>
        <w:t>ospitujący</w:t>
      </w:r>
      <w:r w:rsidRPr="00125365">
        <w:rPr>
          <w:rFonts w:ascii="Franklin Gothic Book" w:hAnsi="Franklin Gothic Book"/>
          <w:i/>
          <w:sz w:val="16"/>
          <w:szCs w:val="20"/>
        </w:rPr>
        <w:tab/>
      </w:r>
      <w:r w:rsidRPr="00D24CCC">
        <w:rPr>
          <w:rFonts w:ascii="Franklin Gothic Book" w:hAnsi="Franklin Gothic Book"/>
          <w:sz w:val="16"/>
          <w:szCs w:val="20"/>
        </w:rPr>
        <w:t>Potwierdzam zapoznanie się z protokołem</w:t>
      </w:r>
    </w:p>
    <w:p w:rsidR="000465B4" w:rsidRDefault="000465B4" w:rsidP="000465B4">
      <w:pPr>
        <w:tabs>
          <w:tab w:val="center" w:pos="1843"/>
          <w:tab w:val="center" w:pos="7513"/>
        </w:tabs>
        <w:rPr>
          <w:rFonts w:ascii="Franklin Gothic Book" w:hAnsi="Franklin Gothic Book"/>
          <w:i/>
          <w:sz w:val="16"/>
          <w:szCs w:val="20"/>
        </w:rPr>
      </w:pPr>
      <w:r w:rsidRPr="00125365">
        <w:rPr>
          <w:rFonts w:ascii="Franklin Gothic Book" w:hAnsi="Franklin Gothic Book"/>
          <w:i/>
          <w:sz w:val="16"/>
          <w:szCs w:val="20"/>
        </w:rPr>
        <w:tab/>
      </w:r>
      <w:r w:rsidRPr="00125365">
        <w:rPr>
          <w:rFonts w:ascii="Franklin Gothic Book" w:hAnsi="Franklin Gothic Book"/>
          <w:i/>
          <w:sz w:val="16"/>
          <w:szCs w:val="20"/>
        </w:rPr>
        <w:tab/>
      </w:r>
    </w:p>
    <w:p w:rsidR="000465B4" w:rsidRPr="00AB62F2" w:rsidRDefault="000465B4" w:rsidP="000465B4">
      <w:pPr>
        <w:tabs>
          <w:tab w:val="center" w:pos="1843"/>
          <w:tab w:val="center" w:pos="7513"/>
        </w:tabs>
        <w:rPr>
          <w:rFonts w:ascii="Franklin Gothic Book" w:hAnsi="Franklin Gothic Book"/>
          <w:sz w:val="20"/>
          <w:szCs w:val="20"/>
        </w:rPr>
      </w:pPr>
      <w:r w:rsidRPr="00AB62F2">
        <w:rPr>
          <w:rFonts w:ascii="Franklin Gothic Book" w:hAnsi="Franklin Gothic Book"/>
          <w:sz w:val="20"/>
          <w:szCs w:val="20"/>
        </w:rPr>
        <w:tab/>
        <w:t>2. …………………………………………….………</w:t>
      </w:r>
      <w:r>
        <w:rPr>
          <w:rFonts w:ascii="Franklin Gothic Book" w:hAnsi="Franklin Gothic Book"/>
          <w:sz w:val="20"/>
          <w:szCs w:val="20"/>
        </w:rPr>
        <w:tab/>
      </w:r>
      <w:r w:rsidRPr="00AB62F2">
        <w:rPr>
          <w:rFonts w:ascii="Franklin Gothic Book" w:hAnsi="Franklin Gothic Book"/>
          <w:sz w:val="20"/>
          <w:szCs w:val="20"/>
        </w:rPr>
        <w:t>……………….…………………………….………………….</w:t>
      </w:r>
    </w:p>
    <w:p w:rsidR="000465B4" w:rsidRPr="00125365" w:rsidRDefault="000465B4" w:rsidP="000465B4">
      <w:pPr>
        <w:tabs>
          <w:tab w:val="center" w:pos="1843"/>
          <w:tab w:val="center" w:pos="7513"/>
        </w:tabs>
        <w:rPr>
          <w:rFonts w:ascii="Franklin Gothic Book" w:hAnsi="Franklin Gothic Book"/>
          <w:sz w:val="16"/>
          <w:szCs w:val="20"/>
        </w:rPr>
      </w:pPr>
      <w:r w:rsidRPr="00125365">
        <w:rPr>
          <w:rFonts w:ascii="Franklin Gothic Book" w:hAnsi="Franklin Gothic Book"/>
          <w:i/>
          <w:sz w:val="16"/>
          <w:szCs w:val="20"/>
        </w:rPr>
        <w:tab/>
      </w:r>
      <w:r>
        <w:rPr>
          <w:rFonts w:ascii="Franklin Gothic Book" w:hAnsi="Franklin Gothic Book"/>
          <w:i/>
          <w:sz w:val="16"/>
          <w:szCs w:val="20"/>
        </w:rPr>
        <w:t>h</w:t>
      </w:r>
      <w:r w:rsidRPr="00125365">
        <w:rPr>
          <w:rFonts w:ascii="Franklin Gothic Book" w:hAnsi="Franklin Gothic Book"/>
          <w:i/>
          <w:sz w:val="16"/>
          <w:szCs w:val="20"/>
        </w:rPr>
        <w:t>ospitujący</w:t>
      </w:r>
      <w:r>
        <w:rPr>
          <w:rFonts w:ascii="Franklin Gothic Book" w:hAnsi="Franklin Gothic Book"/>
          <w:i/>
          <w:sz w:val="16"/>
          <w:szCs w:val="20"/>
        </w:rPr>
        <w:tab/>
      </w:r>
      <w:r w:rsidRPr="005B0F8B">
        <w:rPr>
          <w:rFonts w:ascii="Franklin Gothic Book" w:hAnsi="Franklin Gothic Book"/>
          <w:i/>
          <w:sz w:val="16"/>
          <w:szCs w:val="20"/>
        </w:rPr>
        <w:t>data i podpis hospitowanego</w:t>
      </w:r>
    </w:p>
    <w:p w:rsidR="000465B4" w:rsidRPr="00E65D82" w:rsidRDefault="000465B4" w:rsidP="000465B4">
      <w:pPr>
        <w:tabs>
          <w:tab w:val="center" w:pos="1843"/>
          <w:tab w:val="center" w:pos="7513"/>
        </w:tabs>
        <w:rPr>
          <w:rFonts w:ascii="Franklin Gothic Book" w:hAnsi="Franklin Gothic Book"/>
          <w:sz w:val="16"/>
          <w:szCs w:val="16"/>
        </w:rPr>
      </w:pPr>
    </w:p>
    <w:p w:rsidR="000465B4" w:rsidRPr="00AB62F2" w:rsidRDefault="000465B4" w:rsidP="000465B4">
      <w:pPr>
        <w:tabs>
          <w:tab w:val="center" w:pos="1843"/>
          <w:tab w:val="center" w:pos="7513"/>
        </w:tabs>
        <w:rPr>
          <w:rFonts w:ascii="Franklin Gothic Book" w:hAnsi="Franklin Gothic Book"/>
          <w:sz w:val="20"/>
          <w:szCs w:val="20"/>
        </w:rPr>
      </w:pPr>
      <w:r w:rsidRPr="00AB62F2">
        <w:rPr>
          <w:rFonts w:ascii="Franklin Gothic Book" w:hAnsi="Franklin Gothic Book"/>
          <w:sz w:val="20"/>
          <w:szCs w:val="20"/>
        </w:rPr>
        <w:tab/>
        <w:t>3. ……………………………………………….……</w:t>
      </w:r>
    </w:p>
    <w:p w:rsidR="000465B4" w:rsidRPr="00125365" w:rsidRDefault="000465B4" w:rsidP="000465B4">
      <w:pPr>
        <w:tabs>
          <w:tab w:val="center" w:pos="1843"/>
          <w:tab w:val="center" w:pos="7513"/>
        </w:tabs>
        <w:rPr>
          <w:rFonts w:ascii="Franklin Gothic Book" w:hAnsi="Franklin Gothic Book"/>
          <w:sz w:val="16"/>
          <w:szCs w:val="20"/>
        </w:rPr>
      </w:pPr>
      <w:r w:rsidRPr="00125365">
        <w:rPr>
          <w:rFonts w:ascii="Franklin Gothic Book" w:hAnsi="Franklin Gothic Book"/>
          <w:i/>
          <w:sz w:val="16"/>
          <w:szCs w:val="20"/>
        </w:rPr>
        <w:tab/>
      </w:r>
      <w:r>
        <w:rPr>
          <w:rFonts w:ascii="Franklin Gothic Book" w:hAnsi="Franklin Gothic Book"/>
          <w:i/>
          <w:sz w:val="16"/>
          <w:szCs w:val="20"/>
        </w:rPr>
        <w:t>h</w:t>
      </w:r>
      <w:r w:rsidRPr="00125365">
        <w:rPr>
          <w:rFonts w:ascii="Franklin Gothic Book" w:hAnsi="Franklin Gothic Book"/>
          <w:i/>
          <w:sz w:val="16"/>
          <w:szCs w:val="20"/>
        </w:rPr>
        <w:t>ospitujący</w:t>
      </w:r>
    </w:p>
    <w:p w:rsidR="000465B4" w:rsidRPr="000465B4" w:rsidRDefault="000465B4" w:rsidP="000465B4">
      <w:pPr>
        <w:rPr>
          <w:sz w:val="20"/>
          <w:szCs w:val="20"/>
        </w:rPr>
      </w:pPr>
    </w:p>
    <w:sectPr w:rsidR="000465B4" w:rsidRPr="000465B4" w:rsidSect="000465B4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6A" w:rsidRDefault="0064366A" w:rsidP="00463E6E">
      <w:r>
        <w:separator/>
      </w:r>
    </w:p>
  </w:endnote>
  <w:endnote w:type="continuationSeparator" w:id="0">
    <w:p w:rsidR="0064366A" w:rsidRDefault="0064366A" w:rsidP="0046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6A" w:rsidRDefault="0064366A" w:rsidP="00463E6E">
      <w:r>
        <w:separator/>
      </w:r>
    </w:p>
  </w:footnote>
  <w:footnote w:type="continuationSeparator" w:id="0">
    <w:p w:rsidR="0064366A" w:rsidRDefault="0064366A" w:rsidP="0046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F79"/>
    <w:multiLevelType w:val="hybridMultilevel"/>
    <w:tmpl w:val="F8AC7170"/>
    <w:lvl w:ilvl="0" w:tplc="007E4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36DFF"/>
    <w:multiLevelType w:val="hybridMultilevel"/>
    <w:tmpl w:val="63B82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93A27"/>
    <w:multiLevelType w:val="hybridMultilevel"/>
    <w:tmpl w:val="C17A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48FA58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451C6"/>
    <w:multiLevelType w:val="hybridMultilevel"/>
    <w:tmpl w:val="9CA603DC"/>
    <w:lvl w:ilvl="0" w:tplc="5A40CB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4324F"/>
    <w:multiLevelType w:val="multilevel"/>
    <w:tmpl w:val="8BB4D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4D"/>
    <w:rsid w:val="00002B48"/>
    <w:rsid w:val="000465B4"/>
    <w:rsid w:val="00463E6E"/>
    <w:rsid w:val="004C72DA"/>
    <w:rsid w:val="00567810"/>
    <w:rsid w:val="0064366A"/>
    <w:rsid w:val="006635A2"/>
    <w:rsid w:val="00693480"/>
    <w:rsid w:val="00857EF9"/>
    <w:rsid w:val="0086488E"/>
    <w:rsid w:val="00950074"/>
    <w:rsid w:val="00991DDB"/>
    <w:rsid w:val="00A33AB2"/>
    <w:rsid w:val="00A375FB"/>
    <w:rsid w:val="00A602F2"/>
    <w:rsid w:val="00B72F4D"/>
    <w:rsid w:val="00B93D8F"/>
    <w:rsid w:val="00BB0965"/>
    <w:rsid w:val="00C153F4"/>
    <w:rsid w:val="00C15CF8"/>
    <w:rsid w:val="00D71A95"/>
    <w:rsid w:val="00D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EEFB8-0CFA-44A4-B745-5EFE9BDC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63E6E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E6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3E6E"/>
    <w:rPr>
      <w:rFonts w:ascii="Times New Roman" w:eastAsiaTheme="majorEastAsia" w:hAnsi="Times New Roman" w:cstheme="majorBidi"/>
      <w:b/>
      <w:bCs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63E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3E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63E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E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3E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3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3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2F75-915D-4156-9468-7E7DF51C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Meller</dc:creator>
  <cp:keywords/>
  <dc:description/>
  <cp:lastModifiedBy>Martyna Śnioszek</cp:lastModifiedBy>
  <cp:revision>2</cp:revision>
  <cp:lastPrinted>2019-10-10T12:11:00Z</cp:lastPrinted>
  <dcterms:created xsi:type="dcterms:W3CDTF">2019-11-05T16:58:00Z</dcterms:created>
  <dcterms:modified xsi:type="dcterms:W3CDTF">2019-11-05T16:58:00Z</dcterms:modified>
</cp:coreProperties>
</file>